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EFE" w:rsidRDefault="00FA5EFE" w:rsidP="008B41FC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FA5EFE">
        <w:rPr>
          <w:b/>
          <w:bCs/>
          <w:noProof/>
          <w:sz w:val="27"/>
          <w:szCs w:val="27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6352635\Videos\лок.акт инд.об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52635\Videos\лок.акт инд.обу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FE" w:rsidRDefault="00FA5EFE" w:rsidP="008B41FC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FA5EFE" w:rsidRDefault="00FA5EFE" w:rsidP="008B41FC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FA5EFE" w:rsidRDefault="00FA5EFE" w:rsidP="008B41FC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8B41FC" w:rsidRDefault="008B41FC" w:rsidP="008B41FC">
      <w:pPr>
        <w:pStyle w:val="a3"/>
        <w:spacing w:before="0" w:beforeAutospacing="0" w:after="0" w:afterAutospacing="0"/>
      </w:pPr>
      <w:bookmarkStart w:id="0" w:name="_GoBack"/>
      <w:bookmarkEnd w:id="0"/>
      <w:r>
        <w:lastRenderedPageBreak/>
        <w:t xml:space="preserve">нарушениями развития» - Министерство образования и науки Российской Федерации, Московский институт открытого образования (МИОО), Кафедра специальной психологии и коррекционной педагогики, под редакцией И.М. </w:t>
      </w:r>
      <w:proofErr w:type="spellStart"/>
      <w:r>
        <w:t>Бгажноковой</w:t>
      </w:r>
      <w:proofErr w:type="spellEnd"/>
      <w:r>
        <w:t>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3.2.Индивидуальный образовательный маршрут(</w:t>
      </w:r>
      <w:hyperlink r:id="rId6" w:history="1">
        <w:r>
          <w:rPr>
            <w:rStyle w:val="a4"/>
            <w:color w:val="000000"/>
          </w:rPr>
          <w:t>образовательная программа</w:t>
        </w:r>
      </w:hyperlink>
      <w:r>
        <w:t>, предназначенная для обучения одного конкретного воспитанни</w:t>
      </w:r>
      <w:r>
        <w:softHyphen/>
        <w:t>ка) составляется учителем, ведущим индивидуальное обучение с учетом особенностей психофизического развития и возможностей обучающихся, сложности структуры их дефекта, характера течения заболевания.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</w:t>
      </w:r>
      <w:proofErr w:type="gramStart"/>
      <w:r>
        <w:t>3.Занятия</w:t>
      </w:r>
      <w:proofErr w:type="gramEnd"/>
      <w:r>
        <w:t xml:space="preserve"> могут проводиться в школе, на дому, комбинированно: часть занятий проводится на дому, часть – в учреждении. Выбор варианта зависит от особенностей психофизического развития и возможностей обучающихся, сложности структуры их дефекта, характера течения заболевания, рекомендаций лечебно-профилактического учреждения, медико-педагогического совета школы, возможностей доставки обучающегося в учреждение и отсутствия противопоказаний для занятий в классе (группе).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</w:t>
      </w:r>
      <w:proofErr w:type="gramStart"/>
      <w:r>
        <w:t>4.Учебный</w:t>
      </w:r>
      <w:proofErr w:type="gramEnd"/>
      <w:r>
        <w:t xml:space="preserve"> материал дается в доступной форме, адекватной интеллектуальному развитию ученика. Выбор предметов и количество часов на каждый предмет зависит от особенностей психофизического развития и возможностей обучающихся, сложности структуры их дефекта, характера течения заболевания. При хорошо развитых трудовых навыках, в исключительных случаях, по согласованию с медико-педагогическим советом школы, обучающийся может заниматься в учебных мастерских индивидуально или с группой обучающихся (I категория учащихся). Выбор предметов и количество часов утверждается педагогическим советом.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</w:t>
      </w:r>
      <w:proofErr w:type="gramStart"/>
      <w:r>
        <w:t>5.Составление</w:t>
      </w:r>
      <w:proofErr w:type="gramEnd"/>
      <w:r>
        <w:t xml:space="preserve"> расписания и продолжительность учебных занятий в течение дня зависят от особенностей психофизического развития и возможностей обучающихся, сложности структуры их дефекта, характера течения заболевания, пожелания родителя(законного представителя).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</w:t>
      </w:r>
      <w:proofErr w:type="gramStart"/>
      <w:r>
        <w:t>6.Результаты</w:t>
      </w:r>
      <w:proofErr w:type="gramEnd"/>
      <w:r>
        <w:t xml:space="preserve"> учебы оцениваются по пятибалльной системе.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3.7.В течение учебного года на заседании медико-педагогического совета школы анализируются результаты надомного сопровождения в присутствии учителей, воспитателей, медработников и специалистов школы, и разрабатываются рекомендации по дальнейшему сопровождению ребенка.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3.8. Перевод детей осуществляется согласно решения педагогического совета школы.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</w:t>
      </w:r>
      <w:proofErr w:type="gramStart"/>
      <w:r>
        <w:t>9.Государственная</w:t>
      </w:r>
      <w:proofErr w:type="gramEnd"/>
      <w:r>
        <w:t xml:space="preserve"> (итоговая) аттестация определяется для детей I категории в соответствии с нормативными документами об итоговой аттестации.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3.10. Режим работы учащихся – 3 раза (по заявлению родителей количество может быть увеличено) в неделю в соответствии с отведённым количеством часов.</w:t>
      </w:r>
    </w:p>
    <w:p w:rsidR="008B41FC" w:rsidRDefault="008B41FC" w:rsidP="008B41FC">
      <w:pPr>
        <w:pStyle w:val="a3"/>
        <w:spacing w:before="0" w:beforeAutospacing="0" w:after="0" w:afterAutospacing="0"/>
        <w:jc w:val="center"/>
      </w:pPr>
    </w:p>
    <w:p w:rsidR="008B41FC" w:rsidRDefault="008B41FC" w:rsidP="008B41F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IV. Участники коррекционно-образовательного процесса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4.1 Участники образовательного процесса: обучающиеся, родители (законные представители), педагогические и медицинские работники, органы опеки, ОДН, КДН.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4.2. Обучающийся имеет право:</w:t>
      </w:r>
    </w:p>
    <w:p w:rsidR="008B41FC" w:rsidRDefault="008B41FC" w:rsidP="008B41FC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>на получение бесплатного образования в соответствии с государственными образовательными стандартами;</w:t>
      </w:r>
    </w:p>
    <w:p w:rsidR="008B41FC" w:rsidRDefault="008B41FC" w:rsidP="008B41FC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>обучение по индивидуальным учебным планам, обучение на дому;</w:t>
      </w:r>
    </w:p>
    <w:p w:rsidR="008B41FC" w:rsidRDefault="008B41FC" w:rsidP="008B41FC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>получение дополнительных образовательных услуг (в том числе и платных), по рекомендации медико-педагогического совета школы: сопровождение логопедом, психологом, дефектологом, социальным педагогом, мед. работниками;</w:t>
      </w:r>
    </w:p>
    <w:p w:rsidR="008B41FC" w:rsidRDefault="008B41FC" w:rsidP="008B41FC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8B41FC" w:rsidRDefault="008B41FC" w:rsidP="008B41FC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>свободное посещение мероприятий, не предусмотренных учебным планом;</w:t>
      </w:r>
    </w:p>
    <w:p w:rsidR="008B41FC" w:rsidRDefault="008B41FC" w:rsidP="008B41FC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lastRenderedPageBreak/>
        <w:t xml:space="preserve">перевод в другое образовательное учреждение соответствующего типа в случае реорганизации и (или) ликвидации школы или по желанию </w:t>
      </w:r>
      <w:proofErr w:type="gramStart"/>
      <w:r>
        <w:t>родителей(</w:t>
      </w:r>
      <w:proofErr w:type="gramEnd"/>
      <w:r>
        <w:t>законных представителей);</w:t>
      </w:r>
    </w:p>
    <w:p w:rsidR="008B41FC" w:rsidRDefault="008B41FC" w:rsidP="008B41FC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>защиту от применения методов физического и психического насилия; условия обучения, гарантирующего охрану и укрепление здоровья.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4.3. Обучающийся обязан:</w:t>
      </w:r>
    </w:p>
    <w:p w:rsidR="008B41FC" w:rsidRDefault="008B41FC" w:rsidP="008B41F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соблюдать требования образовательного учреждения;</w:t>
      </w:r>
    </w:p>
    <w:p w:rsidR="008B41FC" w:rsidRDefault="008B41FC" w:rsidP="008B41F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добросовестно учиться;</w:t>
      </w:r>
    </w:p>
    <w:p w:rsidR="008B41FC" w:rsidRDefault="008B41FC" w:rsidP="008B41F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уважать честь и достоинство работников образовательного учреждения;</w:t>
      </w:r>
    </w:p>
    <w:p w:rsidR="008B41FC" w:rsidRDefault="008B41FC" w:rsidP="008B41F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соблюдать расписание занятий;</w:t>
      </w:r>
    </w:p>
    <w:p w:rsidR="008B41FC" w:rsidRDefault="008B41FC" w:rsidP="008B41F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 xml:space="preserve">находиться в часы, отведенные для занятий дома или </w:t>
      </w:r>
      <w:proofErr w:type="gramStart"/>
      <w:r>
        <w:t>там где</w:t>
      </w:r>
      <w:proofErr w:type="gramEnd"/>
      <w:r>
        <w:t xml:space="preserve"> необходимо;</w:t>
      </w:r>
    </w:p>
    <w:p w:rsidR="008B41FC" w:rsidRDefault="008B41FC" w:rsidP="008B41F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вести дневник.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4.</w:t>
      </w:r>
      <w:proofErr w:type="gramStart"/>
      <w:r>
        <w:t>4.Родители</w:t>
      </w:r>
      <w:proofErr w:type="gramEnd"/>
      <w:r>
        <w:t xml:space="preserve"> имеют право:</w:t>
      </w:r>
    </w:p>
    <w:p w:rsidR="008B41FC" w:rsidRDefault="008B41FC" w:rsidP="008B41FC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t>защищать законные права ребенка;</w:t>
      </w:r>
    </w:p>
    <w:p w:rsidR="008B41FC" w:rsidRDefault="008B41FC" w:rsidP="007C1EC1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t>обращаться для разрешения конфликтных ситуаций к администрации образовательного учреждения, в управление образования.</w:t>
      </w:r>
    </w:p>
    <w:p w:rsidR="008B41FC" w:rsidRDefault="008B41FC" w:rsidP="007C1EC1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t>присутствовать на уроках с разрешения администрации образовательного учреждения;</w:t>
      </w:r>
    </w:p>
    <w:p w:rsidR="008B41FC" w:rsidRDefault="008B41FC" w:rsidP="008B41FC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t xml:space="preserve">согласовывать и вносить предложения по составлению расписания занятий, по включению в пределах выделенных часов, предметов из учебного плана школы, не предусмотренных приказом </w:t>
      </w:r>
      <w:proofErr w:type="spellStart"/>
      <w:r>
        <w:t>Минпроса</w:t>
      </w:r>
      <w:proofErr w:type="spellEnd"/>
      <w:r>
        <w:t xml:space="preserve"> от 5.05.78 г. № 28-м, аргументировав необходимость, с учетом способностей и интересов ребенка.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4.5. Родители обязаны:</w:t>
      </w:r>
    </w:p>
    <w:p w:rsidR="008B41FC" w:rsidRDefault="008B41FC" w:rsidP="008B41FC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t>выполнять обязанности по воспитанию своих детей и получению ими основного общего образования;</w:t>
      </w:r>
    </w:p>
    <w:p w:rsidR="008B41FC" w:rsidRDefault="008B41FC" w:rsidP="008B41FC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t>выполнять требования Устава образовательного учреждения;</w:t>
      </w:r>
    </w:p>
    <w:p w:rsidR="008B41FC" w:rsidRDefault="008B41FC" w:rsidP="008B41FC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t>ставить учителя в известность о рекомендациях врача, особенности режима;</w:t>
      </w:r>
    </w:p>
    <w:p w:rsidR="008B41FC" w:rsidRDefault="008B41FC" w:rsidP="008B41FC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t>создавать условия для проведения занятий;</w:t>
      </w:r>
    </w:p>
    <w:p w:rsidR="008B41FC" w:rsidRDefault="008B41FC" w:rsidP="008B41FC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t>своевременно, в течение дня, информировать образовательное учреждение об отмене занятий по случаю болезни и возобновлении занятий;</w:t>
      </w:r>
    </w:p>
    <w:p w:rsidR="008B41FC" w:rsidRDefault="008B41FC" w:rsidP="008B41FC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t>контролировать ведение дневника, выполнение домашних заданий, ставить свою подпись по факту проведенных занятий.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4.6. Педагогический работник имеет права, предусмотренные ФЗ РФ “Об образовании”.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4.7. Учитель обязан:</w:t>
      </w:r>
    </w:p>
    <w:p w:rsidR="008B41FC" w:rsidRDefault="008B41FC" w:rsidP="008B41FC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t>составлять индивидуальный образовательный маршрут с учетом психофизических особенностей, склонностей и интересов детей;</w:t>
      </w:r>
    </w:p>
    <w:p w:rsidR="008B41FC" w:rsidRDefault="008B41FC" w:rsidP="008B41FC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t>знать специфику заболевания, особенности режима и организации индивидуальных занятий;</w:t>
      </w:r>
    </w:p>
    <w:p w:rsidR="008B41FC" w:rsidRDefault="008B41FC" w:rsidP="008B41FC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t>развивать навыки работы с учебником, справочной и художественной литературой;</w:t>
      </w:r>
    </w:p>
    <w:p w:rsidR="008B41FC" w:rsidRDefault="008B41FC" w:rsidP="008B41FC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t>не допускать учебных перегрузок;</w:t>
      </w:r>
    </w:p>
    <w:p w:rsidR="008B41FC" w:rsidRDefault="008B41FC" w:rsidP="008B41FC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t>своевременно заполнять и сдавать соответствующую документацию.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t>4.8. Обязанности администрации:</w:t>
      </w:r>
    </w:p>
    <w:p w:rsidR="008B41FC" w:rsidRDefault="008B41FC" w:rsidP="008B41FC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t>контролировать выполнение учебных программ, методику индивидуального обучения, аттестацию учащихся, оформление документации не реже 1 раза в четверть;</w:t>
      </w:r>
    </w:p>
    <w:p w:rsidR="008B41FC" w:rsidRDefault="008B41FC" w:rsidP="008B41FC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t>контролировать своевременность проведения занятий, ведение журнала учета обучения больных детей на дому;</w:t>
      </w:r>
    </w:p>
    <w:p w:rsidR="008B41FC" w:rsidRDefault="008B41FC" w:rsidP="008B41FC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t>обеспечивать своевременный подбор учителей;</w:t>
      </w:r>
    </w:p>
    <w:p w:rsidR="008B41FC" w:rsidRDefault="008B41FC" w:rsidP="008B41FC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t>предоставлять в недельный срок в Управление образования документы об организации индивидуального обучения больных детей на дому после представления необходимых документов.</w:t>
      </w:r>
    </w:p>
    <w:p w:rsidR="008B41FC" w:rsidRDefault="008B41FC" w:rsidP="008B41F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V. Ведение документации.</w:t>
      </w:r>
    </w:p>
    <w:p w:rsidR="008B41FC" w:rsidRDefault="008B41FC" w:rsidP="008B41FC">
      <w:pPr>
        <w:pStyle w:val="a3"/>
        <w:spacing w:before="0" w:beforeAutospacing="0" w:after="0" w:afterAutospacing="0"/>
      </w:pPr>
      <w:r>
        <w:lastRenderedPageBreak/>
        <w:t>С детьми, обучающимися индивидуально на дому, ведется следующая документация журнал индивидуальной работы. Ежегодно с инструкцией по ведению документации учителей, ведущих надомную работу, знакомит заместитель директора по УВР.</w:t>
      </w:r>
    </w:p>
    <w:p w:rsidR="008B41FC" w:rsidRDefault="008B41FC" w:rsidP="008B41FC">
      <w:pPr>
        <w:pStyle w:val="a3"/>
        <w:spacing w:before="0" w:beforeAutospacing="0" w:after="0" w:afterAutospacing="0"/>
      </w:pPr>
    </w:p>
    <w:p w:rsidR="008B41FC" w:rsidRDefault="008B41FC" w:rsidP="008B41FC">
      <w:pPr>
        <w:pStyle w:val="a3"/>
        <w:spacing w:before="0" w:beforeAutospacing="0" w:after="0" w:afterAutospacing="0"/>
      </w:pPr>
      <w:r>
        <w:rPr>
          <w:b/>
          <w:bCs/>
        </w:rPr>
        <w:t>Журнал индивидуальной работы.</w:t>
      </w:r>
      <w:r>
        <w:t> Отражает учебную деятельность обучающегося по индивидуальному учебному плану. Оформляют журнал учителя, ведущие индивидуальную надомную работу, согласно полученной инструкции и указаний к ведению классного журнала.</w:t>
      </w:r>
    </w:p>
    <w:p w:rsidR="008B41FC" w:rsidRDefault="008B41FC" w:rsidP="008B41FC">
      <w:pPr>
        <w:pStyle w:val="a3"/>
        <w:spacing w:before="0" w:beforeAutospacing="0" w:after="0" w:afterAutospacing="0"/>
      </w:pPr>
    </w:p>
    <w:p w:rsidR="008B41FC" w:rsidRDefault="008B41FC" w:rsidP="008B41FC">
      <w:pPr>
        <w:pStyle w:val="a3"/>
        <w:spacing w:before="0" w:beforeAutospacing="0" w:after="0" w:afterAutospacing="0"/>
        <w:jc w:val="center"/>
      </w:pPr>
      <w:proofErr w:type="spellStart"/>
      <w:r>
        <w:rPr>
          <w:b/>
          <w:bCs/>
        </w:rPr>
        <w:t>VI.Ответственность</w:t>
      </w:r>
      <w:proofErr w:type="spellEnd"/>
    </w:p>
    <w:p w:rsidR="008B41FC" w:rsidRDefault="008B41FC" w:rsidP="008B41FC">
      <w:pPr>
        <w:pStyle w:val="a3"/>
        <w:spacing w:before="0" w:beforeAutospacing="0" w:after="0" w:afterAutospacing="0"/>
      </w:pPr>
      <w:r>
        <w:t>6.1. Школа несет ответственность за реализацию прав обучающихся, воспитанников на получение общедоступного и бесплатного образования в соответствии с законодательством.</w:t>
      </w:r>
    </w:p>
    <w:p w:rsidR="002462E7" w:rsidRDefault="002462E7"/>
    <w:sectPr w:rsidR="0024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0140"/>
    <w:multiLevelType w:val="multilevel"/>
    <w:tmpl w:val="277A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305AA"/>
    <w:multiLevelType w:val="multilevel"/>
    <w:tmpl w:val="F3B0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C2D99"/>
    <w:multiLevelType w:val="multilevel"/>
    <w:tmpl w:val="FAD4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CA16A7"/>
    <w:multiLevelType w:val="multilevel"/>
    <w:tmpl w:val="7D2C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14799"/>
    <w:multiLevelType w:val="multilevel"/>
    <w:tmpl w:val="1ABC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64101"/>
    <w:multiLevelType w:val="multilevel"/>
    <w:tmpl w:val="1AD0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383CD8"/>
    <w:multiLevelType w:val="multilevel"/>
    <w:tmpl w:val="E036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76780"/>
    <w:multiLevelType w:val="multilevel"/>
    <w:tmpl w:val="D9D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4A0D46"/>
    <w:multiLevelType w:val="multilevel"/>
    <w:tmpl w:val="EFB4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59627D"/>
    <w:multiLevelType w:val="multilevel"/>
    <w:tmpl w:val="557AB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3D201D"/>
    <w:multiLevelType w:val="multilevel"/>
    <w:tmpl w:val="412A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5C"/>
    <w:rsid w:val="002462E7"/>
    <w:rsid w:val="008B41FC"/>
    <w:rsid w:val="00B3685C"/>
    <w:rsid w:val="00FA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BABD"/>
  <w15:chartTrackingRefBased/>
  <w15:docId w15:val="{C17F64C4-74AB-4341-96C4-13A5457B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4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pandia.ru%2Ftext%2Fcategory%2Fobrazovatelmznie_programmi%2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1020</Words>
  <Characters>5816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6352635</dc:creator>
  <cp:keywords/>
  <dc:description/>
  <cp:lastModifiedBy>6352635</cp:lastModifiedBy>
  <cp:revision>5</cp:revision>
  <dcterms:created xsi:type="dcterms:W3CDTF">2020-12-22T17:27:00Z</dcterms:created>
  <dcterms:modified xsi:type="dcterms:W3CDTF">2020-12-25T17:42:00Z</dcterms:modified>
</cp:coreProperties>
</file>