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CA6" w:rsidRDefault="00E634B3" w:rsidP="00D30724">
      <w:pPr>
        <w:pStyle w:val="a4"/>
        <w:rPr>
          <w:rFonts w:ascii="Times New Roman" w:hAnsi="Times New Roman" w:cs="Times New Roman"/>
          <w:sz w:val="24"/>
          <w:szCs w:val="24"/>
        </w:rPr>
      </w:pPr>
      <w:r w:rsidRPr="00E634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0300" cy="8860350"/>
            <wp:effectExtent l="0" t="0" r="0" b="0"/>
            <wp:docPr id="1" name="Рисунок 1" descr="C:\Users\6352635\Videos\локальный акт по урегулир\Локальный акт по урегулированию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52635\Videos\локальный акт по урегулир\Локальный акт по урегулированию спор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4B3" w:rsidRDefault="00E634B3" w:rsidP="00D307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34B3" w:rsidRDefault="00E634B3" w:rsidP="00D3072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34B3" w:rsidRPr="00D30724" w:rsidRDefault="00E634B3" w:rsidP="00D30724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lastRenderedPageBreak/>
        <w:t>– рассматривать обращение в течение десяти календарных дней с момента поступления обращения в письменной форме;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принимать решение в соответствии с законодательством об образовании, локальными нормативными актами</w:t>
      </w:r>
      <w:r w:rsidR="00472437">
        <w:rPr>
          <w:rFonts w:ascii="Times New Roman" w:hAnsi="Times New Roman" w:cs="Times New Roman"/>
          <w:sz w:val="24"/>
          <w:szCs w:val="24"/>
        </w:rPr>
        <w:t xml:space="preserve"> МКОУ </w:t>
      </w:r>
      <w:r w:rsidR="00D307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72437">
        <w:rPr>
          <w:rFonts w:ascii="Times New Roman" w:hAnsi="Times New Roman" w:cs="Times New Roman"/>
          <w:sz w:val="24"/>
          <w:szCs w:val="24"/>
        </w:rPr>
        <w:t>Кининская</w:t>
      </w:r>
      <w:proofErr w:type="spellEnd"/>
      <w:r w:rsidR="00472437">
        <w:rPr>
          <w:rFonts w:ascii="Times New Roman" w:hAnsi="Times New Roman" w:cs="Times New Roman"/>
          <w:sz w:val="24"/>
          <w:szCs w:val="24"/>
        </w:rPr>
        <w:t xml:space="preserve"> СОШ</w:t>
      </w:r>
      <w:r w:rsidR="00D30724">
        <w:rPr>
          <w:rFonts w:ascii="Times New Roman" w:hAnsi="Times New Roman" w:cs="Times New Roman"/>
          <w:sz w:val="24"/>
          <w:szCs w:val="24"/>
        </w:rPr>
        <w:t>», осуществляющую</w:t>
      </w:r>
      <w:r w:rsidRPr="00D3072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</w:p>
    <w:p w:rsidR="00D30724" w:rsidRPr="00D30724" w:rsidRDefault="00D30724" w:rsidP="00D307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CA6" w:rsidRPr="00D30724" w:rsidRDefault="00074CA6" w:rsidP="00D307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24">
        <w:rPr>
          <w:rFonts w:ascii="Times New Roman" w:hAnsi="Times New Roman" w:cs="Times New Roman"/>
          <w:b/>
          <w:sz w:val="24"/>
          <w:szCs w:val="24"/>
        </w:rPr>
        <w:t>3. Состав и порядок работы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3.1. В состав Комиссии включаются равное число родителей (законных представителей) несовершеннолетних воспитанников (не менее двух), </w:t>
      </w:r>
      <w:r w:rsidR="00DF07A0" w:rsidRPr="00D30724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D30724">
        <w:rPr>
          <w:rFonts w:ascii="Times New Roman" w:hAnsi="Times New Roman" w:cs="Times New Roman"/>
          <w:sz w:val="24"/>
          <w:szCs w:val="24"/>
        </w:rPr>
        <w:t xml:space="preserve"> школы (не менее двух)</w:t>
      </w:r>
      <w:r w:rsidR="002B6DD4"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Состав Комиссии утверждается сроком на два года приказом </w:t>
      </w:r>
      <w:r w:rsidR="00DF07A0" w:rsidRPr="00D30724">
        <w:rPr>
          <w:rFonts w:ascii="Times New Roman" w:hAnsi="Times New Roman" w:cs="Times New Roman"/>
          <w:sz w:val="24"/>
          <w:szCs w:val="24"/>
        </w:rPr>
        <w:t>директора</w:t>
      </w:r>
      <w:r w:rsidRPr="00D30724">
        <w:rPr>
          <w:rFonts w:ascii="Times New Roman" w:hAnsi="Times New Roman" w:cs="Times New Roman"/>
          <w:sz w:val="24"/>
          <w:szCs w:val="24"/>
        </w:rPr>
        <w:t xml:space="preserve">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3.2. 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3.3. 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осуществляет общее руководство деятельностью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председательствует на заседаниях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организует работу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определяет план работы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осуществляет общий контроль за реализацией принятых Комиссией решений;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распределяет обязанности между членами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координирует работу членов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готовит документы, выносимые на рассмотрение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осуществляет контроль за выполнением плана работы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отсутствия председателя Комиссии выполняет его обязанности.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3.5. Ответственным секретарем Комиссии является представитель работников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Ответственный секретарь Комиссии: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организует делопроизводство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ведет протоколы заседаний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– доводит решения Комиссии до администрации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, совета родителей, общего собрания работников;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обеспечивает контроль за выполнением решений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несет ответственность за сохранность документов и иных материалов, рассматриваемых на заседаниях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3.6. Член Комиссии имеет право: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принимать участие в подготовке заседаний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обращаться к председателю Комиссии по вопросам, входящим в компетенцию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обращаться по вопросам, входящим в компетенцию Комиссии, за необходимой информацией к лицам, органам и организациям;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вносить предложения руководству Комиссии о совершенствовании организации работы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3.7. Член Комиссии обязан: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lastRenderedPageBreak/>
        <w:t>– участвовать в заседаниях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выполнять возложенные на него функции в соответствии с Положением и решениями Комиссии;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соблюдать требования законодательных и иных нормативных правовых актов при реализации своих функций;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– 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3.8.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ее членов, при условии равного числа родителей (законных представителей) несовершеннолетних воспитанников, </w:t>
      </w:r>
      <w:r w:rsidR="00DF07A0" w:rsidRPr="00D30724">
        <w:rPr>
          <w:rFonts w:ascii="Times New Roman" w:hAnsi="Times New Roman" w:cs="Times New Roman"/>
          <w:sz w:val="24"/>
          <w:szCs w:val="24"/>
        </w:rPr>
        <w:t>педагогов</w:t>
      </w:r>
      <w:r w:rsidRPr="00D30724">
        <w:rPr>
          <w:rFonts w:ascii="Times New Roman" w:hAnsi="Times New Roman" w:cs="Times New Roman"/>
          <w:sz w:val="24"/>
          <w:szCs w:val="24"/>
        </w:rPr>
        <w:t xml:space="preserve">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школы, учащихся 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3.9.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родителей (законных представителей) несовершеннолетних воспитанников, а также работников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3.10. Решения Комиссии в виде выписки из протокола в течение трех дней со дня заседания направляются заявителю, в администрацию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>, совет родителей, общее собрание работников для исполнения.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074CA6" w:rsidRPr="00D30724" w:rsidRDefault="00074CA6" w:rsidP="00D3072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Решение комиссии является обязательным для всех участников образовательных отношений в </w:t>
      </w:r>
      <w:r w:rsidR="00DF07A0" w:rsidRPr="00D30724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D30724">
        <w:rPr>
          <w:rFonts w:ascii="Times New Roman" w:hAnsi="Times New Roman" w:cs="Times New Roman"/>
          <w:sz w:val="24"/>
          <w:szCs w:val="24"/>
        </w:rPr>
        <w:t xml:space="preserve"> и подлежит исполнению в сроки, предусмотренные указанным решением.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3.12. Срок хранения документов Комиссии в образовательной организации составляет три года.</w:t>
      </w:r>
    </w:p>
    <w:p w:rsidR="00D30724" w:rsidRPr="00D30724" w:rsidRDefault="00D30724" w:rsidP="00D3072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CA6" w:rsidRPr="00D30724" w:rsidRDefault="00074CA6" w:rsidP="00D307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24">
        <w:rPr>
          <w:rFonts w:ascii="Times New Roman" w:hAnsi="Times New Roman" w:cs="Times New Roman"/>
          <w:b/>
          <w:sz w:val="24"/>
          <w:szCs w:val="24"/>
        </w:rPr>
        <w:t>4. Порядок рассмотрения обращений участников образовательных отношений.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4.1. 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4.2. 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4.3. 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администрация </w:t>
      </w:r>
      <w:r w:rsidR="00DF07A0" w:rsidRPr="00D30724">
        <w:rPr>
          <w:rFonts w:ascii="Times New Roman" w:hAnsi="Times New Roman" w:cs="Times New Roman"/>
          <w:sz w:val="24"/>
          <w:szCs w:val="24"/>
        </w:rPr>
        <w:t>школы</w:t>
      </w:r>
      <w:r w:rsidRPr="00D30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</w:t>
      </w:r>
      <w:r w:rsidRPr="00D30724">
        <w:rPr>
          <w:rFonts w:ascii="Times New Roman" w:hAnsi="Times New Roman" w:cs="Times New Roman"/>
          <w:sz w:val="24"/>
          <w:szCs w:val="24"/>
        </w:rPr>
        <w:lastRenderedPageBreak/>
        <w:t>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D30724" w:rsidRDefault="00D30724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74CA6" w:rsidRPr="00D30724" w:rsidRDefault="00074CA6" w:rsidP="00D3072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24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5.1. Положение принято с учетом мнения Совета родителей (законных представителей) </w:t>
      </w:r>
      <w:r w:rsidR="00DF07A0" w:rsidRPr="00D30724">
        <w:rPr>
          <w:rFonts w:ascii="Times New Roman" w:hAnsi="Times New Roman" w:cs="Times New Roman"/>
          <w:sz w:val="24"/>
          <w:szCs w:val="24"/>
        </w:rPr>
        <w:t>несовершеннолетних, Совета учащихся, общего собрания работников.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>5.2. Изменения в Положение могут быть внесены только с учетом мнения совета родителей, общего собрания работников.</w:t>
      </w:r>
    </w:p>
    <w:p w:rsidR="00074CA6" w:rsidRPr="00D30724" w:rsidRDefault="00074CA6" w:rsidP="00D3072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30724">
        <w:rPr>
          <w:rFonts w:ascii="Times New Roman" w:hAnsi="Times New Roman" w:cs="Times New Roman"/>
          <w:sz w:val="24"/>
          <w:szCs w:val="24"/>
        </w:rPr>
        <w:t xml:space="preserve">5.3. Настоящее Положение вступает в силу с момента его принятия советом родителей, </w:t>
      </w:r>
      <w:r w:rsidR="00DF07A0" w:rsidRPr="00D30724">
        <w:rPr>
          <w:rFonts w:ascii="Times New Roman" w:hAnsi="Times New Roman" w:cs="Times New Roman"/>
          <w:sz w:val="24"/>
          <w:szCs w:val="24"/>
        </w:rPr>
        <w:t xml:space="preserve">совета учащихся, </w:t>
      </w:r>
      <w:r w:rsidRPr="00D30724">
        <w:rPr>
          <w:rFonts w:ascii="Times New Roman" w:hAnsi="Times New Roman" w:cs="Times New Roman"/>
          <w:sz w:val="24"/>
          <w:szCs w:val="24"/>
        </w:rPr>
        <w:t xml:space="preserve">общего собрания работников и приказом </w:t>
      </w:r>
      <w:r w:rsidR="00DF07A0" w:rsidRPr="00D30724">
        <w:rPr>
          <w:rFonts w:ascii="Times New Roman" w:hAnsi="Times New Roman" w:cs="Times New Roman"/>
          <w:sz w:val="24"/>
          <w:szCs w:val="24"/>
        </w:rPr>
        <w:t>директора школы</w:t>
      </w:r>
      <w:r w:rsidRPr="00D30724">
        <w:rPr>
          <w:rFonts w:ascii="Times New Roman" w:hAnsi="Times New Roman" w:cs="Times New Roman"/>
          <w:sz w:val="24"/>
          <w:szCs w:val="24"/>
        </w:rPr>
        <w:t>.</w:t>
      </w:r>
    </w:p>
    <w:p w:rsidR="00435D83" w:rsidRDefault="00435D83" w:rsidP="00D30724">
      <w:pPr>
        <w:jc w:val="both"/>
      </w:pPr>
    </w:p>
    <w:sectPr w:rsidR="00435D83" w:rsidSect="00D3072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4CA6"/>
    <w:rsid w:val="00074CA6"/>
    <w:rsid w:val="00091C82"/>
    <w:rsid w:val="00191926"/>
    <w:rsid w:val="002B6DD4"/>
    <w:rsid w:val="00435D83"/>
    <w:rsid w:val="00472437"/>
    <w:rsid w:val="006154A2"/>
    <w:rsid w:val="006505B6"/>
    <w:rsid w:val="007F2332"/>
    <w:rsid w:val="0086293F"/>
    <w:rsid w:val="009C5C2D"/>
    <w:rsid w:val="00B80A42"/>
    <w:rsid w:val="00C70827"/>
    <w:rsid w:val="00D30724"/>
    <w:rsid w:val="00DF07A0"/>
    <w:rsid w:val="00E04B25"/>
    <w:rsid w:val="00E6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8653"/>
  <w15:docId w15:val="{B15334F1-3611-4C12-8AF3-3B9854B5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30724"/>
    <w:pPr>
      <w:spacing w:after="0" w:line="240" w:lineRule="auto"/>
    </w:pPr>
  </w:style>
  <w:style w:type="table" w:styleId="a5">
    <w:name w:val="Table Grid"/>
    <w:basedOn w:val="a1"/>
    <w:uiPriority w:val="59"/>
    <w:rsid w:val="00D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6352635</cp:lastModifiedBy>
  <cp:revision>16</cp:revision>
  <cp:lastPrinted>2015-01-17T07:19:00Z</cp:lastPrinted>
  <dcterms:created xsi:type="dcterms:W3CDTF">2014-12-05T10:12:00Z</dcterms:created>
  <dcterms:modified xsi:type="dcterms:W3CDTF">2020-12-25T17:48:00Z</dcterms:modified>
</cp:coreProperties>
</file>