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80" w:rsidRDefault="00584C80" w:rsidP="00584C80">
      <w:r>
        <w:rPr>
          <w:noProof/>
          <w:lang w:eastAsia="ru-RU"/>
        </w:rPr>
        <w:drawing>
          <wp:inline distT="0" distB="0" distL="0" distR="0" wp14:anchorId="614EBBE6" wp14:editId="4F24A20D">
            <wp:extent cx="2857500" cy="1495425"/>
            <wp:effectExtent l="0" t="0" r="0" b="9525"/>
            <wp:docPr id="1" name="Рисунок 1" descr="http://myschool12.ru/wp-content/uploads/2014/11/slide_1-300x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school12.ru/wp-content/uploads/2014/11/slide_1-300x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80" w:rsidRPr="00584C80" w:rsidRDefault="00584C80" w:rsidP="00584C80">
      <w:r w:rsidRPr="00584C80">
        <w:t>Вниманию родителей и детей!</w:t>
      </w:r>
    </w:p>
    <w:p w:rsidR="00A73FB1" w:rsidRDefault="00584C80" w:rsidP="00584C80">
      <w:bookmarkStart w:id="0" w:name="_GoBack"/>
      <w:bookmarkEnd w:id="0"/>
      <w:proofErr w:type="gramStart"/>
      <w:r>
        <w:t>Интернет-технологии</w:t>
      </w:r>
      <w:proofErr w:type="gramEnd"/>
      <w:r>
        <w:t xml:space="preserve"> стали неотъемлемой частью жизни современного человека, особенно популярны они в среде молодежи. Однако виртуальное пространство полно опасностей. Какие именно опасности подстерегают наших детей в сети и как защитить ребенка от них, все это вы можете изучить в новом разделе сайта - «Безопасный Интернет»</w:t>
      </w:r>
    </w:p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80"/>
    <w:rsid w:val="00584C80"/>
    <w:rsid w:val="00A344F9"/>
    <w:rsid w:val="00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2</cp:revision>
  <dcterms:created xsi:type="dcterms:W3CDTF">2018-01-13T19:45:00Z</dcterms:created>
  <dcterms:modified xsi:type="dcterms:W3CDTF">2018-01-13T19:46:00Z</dcterms:modified>
</cp:coreProperties>
</file>