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26" w:rsidRPr="00CB0B26" w:rsidRDefault="00CB0B26" w:rsidP="00CB0B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6B6AF95F" wp14:editId="01ED931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38375" cy="2238375"/>
            <wp:effectExtent l="0" t="0" r="9525" b="9525"/>
            <wp:wrapSquare wrapText="bothSides"/>
            <wp:docPr id="1" name="Рисунок 1" descr="http://omp.ucoz.com/_tbkp/013/64867544_sigare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p.ucoz.com/_tbkp/013/64867544_sigaret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B26">
        <w:rPr>
          <w:rFonts w:ascii="CyrillicOld" w:eastAsia="Times New Roman" w:hAnsi="CyrillicOld" w:cs="Times New Roman"/>
          <w:b/>
          <w:bCs/>
          <w:color w:val="C71585"/>
          <w:sz w:val="44"/>
          <w:szCs w:val="44"/>
          <w:lang w:eastAsia="ru-RU"/>
        </w:rPr>
        <w:t>ГУБИТЕЛЬНАЯ СИГАРЕТА</w:t>
      </w:r>
      <w:r w:rsidRPr="00CB0B26">
        <w:rPr>
          <w:rFonts w:ascii="CyrillicOld" w:eastAsia="Times New Roman" w:hAnsi="CyrillicOld" w:cs="Times New Roman"/>
          <w:color w:val="C71585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Подсчитано, что: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-</w:t>
      </w:r>
      <w:r w:rsidRPr="00CB0B2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CB0B26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Каждую минуту на земном шаре выкуривают более 30 тыс. папирос и сигарет, а одна выкуренная сигарета сокращает жизнь на 5-6 минут.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- Каждые 10 секунд еще один человек в мире умирает в результате потребления табака.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- Каждый день по причинам, связанным с курением, в мире умирает 750 тыс. человек. 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этой привычки даже в зрелом и пожилом возрасте окупается сполна. Уже через 8 часов уровень кислорода в крови возвращается к норме, через 48 часов человек обретает обоняние и вкус, через 6 месяцев проходят бронхиты, через год вдвое уменьшается возможность умереть от ишемической болезни сердца. А через 5 лет в 2 раза сокращается вероятность заболеть раком легких или гортани.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прогнозам ВОЗ, </w:t>
      </w:r>
      <w:r w:rsidRPr="00CB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2020 году табак станет главной причиной смертей и заболеваний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ежегодно убивая более 10 миллионов людей. Во всемирном масштабе это будет вызывать больше смертей, чем туберкулез, материнская смертность, дорожно-транспортные происшествия, самоубийства и убийства, вместе взятые.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>К 2020 году при сохранении нынешних тенденций табак будет вызывать 12% смертей в мире.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Чем вредно курение?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очередь страдают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органы дыхания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B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98%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смертей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 </w:t>
      </w:r>
      <w:r w:rsidRPr="00CB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рака гортани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96%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смертей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 </w:t>
      </w:r>
      <w:r w:rsidRPr="00CB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рака легких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75%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смертей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 </w:t>
      </w:r>
      <w:r w:rsidRPr="00CB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хронического бронхита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Табачный дым содержит более </w:t>
      </w:r>
      <w:r w:rsidRPr="00CB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4000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химических соединений,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более </w:t>
      </w:r>
      <w:proofErr w:type="gramStart"/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сорока</w:t>
      </w:r>
      <w:proofErr w:type="gramEnd"/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которых вызывают рак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несколько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сотен ядов, включая никотин, цианид, мышьяк, формальдегид, углекислый газ, окись углерода, синильную кислоту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В сигаретном дыме присутствуют радиоактивные вещества: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полоний, свинец, висмут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Пачка сигарет в день – это около </w:t>
      </w:r>
      <w:r w:rsidRPr="00CB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500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рентген облучения за год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Температура тлеющей сигареты </w:t>
      </w:r>
      <w:r w:rsidRPr="00CB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700-800 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градусов!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Легкие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курильщика со стажем –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черная, гниющая масса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B26" w:rsidRPr="00CB0B26" w:rsidRDefault="00CB0B26" w:rsidP="00CB0B2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He</w:t>
      </w:r>
      <w:proofErr w:type="spellEnd"/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знают, что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25%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умерших от ишемической болезни сердца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погубили себя курением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легких и гортани, сильнейший удар наносится по сердцу и сосудам. После каждой выкуренной сигареты увеличивается давление крови, повышается содержание в ней холестерина. Курение усиливает риск развития атеросклероза.</w:t>
      </w:r>
    </w:p>
    <w:p w:rsidR="00CB0B26" w:rsidRPr="00CB0B26" w:rsidRDefault="00CB0B26" w:rsidP="00CB0B2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часто у курящих людей страдают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артерии ног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Из-за нарушения регуляции происходит устойчивый спазм сосудов. Их стенки смыкаются, и кровообращение мышц затрудняется. Болезнь называется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перемежающейся хромотой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проявляется в том, что во время ходьбы внезапно начинается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резкая боль в ногах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проходит через пару минут, но вскоре опять возобновляется. Недостаток кровоснабжения сказывается и на состоянии тканей ног. В них из-за недостатка кислорода постепенно развивается омертвление (гангрена). Огромное количество людей потеряли ноги из-за курения.</w:t>
      </w:r>
    </w:p>
    <w:p w:rsidR="00CB0B26" w:rsidRPr="00CB0B26" w:rsidRDefault="00CB0B26" w:rsidP="00CB0B2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Никотин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один из сильнейших известных ядов широко используется в хозяйстве. После проникновения сигаретного дыма в легкие, никотин попадает в мозг уже через </w:t>
      </w:r>
      <w:r w:rsidRPr="00CB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 секунд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Постоянное и длительное курение табака приводит к преждевременному старению. Нарушение питания тканей кислородом, спазм мелких сосудов делают характерной внешность курящего -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желтоватый оттенок белков глаз и кожи, преждевременное ее увядание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того, при курении появляется заметный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запах изо рта, воспаляется горло, краснеют глаза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Вас это не волнует?!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 утяжеляет течение ряда болезней, таких как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гипертоническая болезнь, гастрит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многие другие. При таких заболеваниях, как язвенная болезнь, тромбофлебит, инфаркт миокарда, выздоровление без отказа от курения невозможно! Среди курильщиков чаще встречается язва желудка и двенадцатиперстной кишки. Более того, опасность летального исхода у </w:t>
      </w:r>
      <w:proofErr w:type="gramStart"/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курящих</w:t>
      </w:r>
      <w:proofErr w:type="gramEnd"/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язвенной болезнью выше, чем у некурящих. 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Пагубно влияя на половые железы, никотин способствует развитию у мужчин половой слабости - </w:t>
      </w:r>
      <w:r w:rsidRPr="00CB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импотенции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лечение начинают с того, что больному предлагают прекратить курение.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вреден никотин беременным, так как это приводит к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рождению слабых, с низким весом детей - по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вышается заболеваемость и смертность детей в первые годы жизни. После выкуренной беременной женщиной сигареты, наступает спазм кровеносных сосудов плаценты, и плод находится в состоянии </w:t>
      </w:r>
      <w:r w:rsidRPr="00CB0B26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кислородного голодания несколько минут</w:t>
      </w:r>
      <w:r w:rsidRPr="00CB0B2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!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регулярном курении во время беременности плод находится в состоянии хронической кислородной недостаточности практически постоянно. Следствие этого -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задержка внутриутробного развития плода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Курящая беременная подвергает себя повышенному риску возможного выкидыша, 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рождения мертвого ребенка. Курением женщина губит не только себя, но и близких Вам людей, возможно, своих же детей. 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Вторичный дым, или, как еще говорят - </w:t>
      </w:r>
      <w:r w:rsidRPr="00CB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пассивное (вынужденное) курение,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вынужденное курение, может быть причиной </w:t>
      </w:r>
      <w:r w:rsidRPr="00CB0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сердечных заболеваний, рака легких, астмы, бронхита</w:t>
      </w: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i/>
          <w:iCs/>
          <w:color w:val="FF4500"/>
          <w:sz w:val="28"/>
          <w:szCs w:val="28"/>
          <w:lang w:eastAsia="ru-RU"/>
        </w:rPr>
        <w:t xml:space="preserve">Не лишайте здоровья ни в чем неповинных людей! 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B26">
        <w:rPr>
          <w:rFonts w:ascii="Times New Roman" w:eastAsia="Times New Roman" w:hAnsi="Times New Roman" w:cs="Times New Roman"/>
          <w:i/>
          <w:iCs/>
          <w:color w:val="FF4500"/>
          <w:sz w:val="28"/>
          <w:szCs w:val="28"/>
          <w:lang w:eastAsia="ru-RU"/>
        </w:rPr>
        <w:t>Не курите при некурящих, особенно при детях!</w:t>
      </w:r>
      <w:r w:rsidRPr="00CB0B26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 xml:space="preserve"> </w:t>
      </w:r>
      <w:proofErr w:type="gramEnd"/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«Легкие», «супер легкие» сигареты: 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 и против.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часто слышим «легкие», «супер легкие» сигареты – это все уловка рекламы. На самом деле их действие на организм человека одинаково, и это не зависит от легкости, крепости сигарет.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переходе на сигареты с пониженным содержанием вредных веществ увеличивается число выкуриваемых сигарет, что может свести на </w:t>
      </w:r>
      <w:proofErr w:type="gramStart"/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любые преимущества изделий с низким содержанием смол и никотина и увеличивает</w:t>
      </w:r>
      <w:proofErr w:type="gramEnd"/>
      <w:r w:rsidRPr="00CB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 для здоровья.</w:t>
      </w:r>
    </w:p>
    <w:p w:rsidR="00CB0B26" w:rsidRPr="00CB0B26" w:rsidRDefault="00CB0B26" w:rsidP="00CB0B2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26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Не существует безопасной сигареты и безопасного уровня курения</w:t>
      </w:r>
    </w:p>
    <w:p w:rsidR="007359B7" w:rsidRDefault="00CB0B26" w:rsidP="00CB0B26">
      <w:pPr>
        <w:spacing w:before="100" w:beforeAutospacing="1" w:after="100" w:afterAutospacing="1" w:line="240" w:lineRule="auto"/>
        <w:ind w:firstLine="709"/>
      </w:pPr>
      <w:r w:rsidRPr="00CB0B26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Единственным наиболее эффективным способом снижения опасности для Вашего здоровья остается </w:t>
      </w:r>
      <w:r w:rsidRPr="00CB0B26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>прекращение курения</w:t>
      </w:r>
      <w:r w:rsidRPr="00CB0B26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.</w:t>
      </w:r>
      <w:r>
        <w:t xml:space="preserve"> </w:t>
      </w:r>
    </w:p>
    <w:sectPr w:rsidR="0073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lic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6"/>
    <w:rsid w:val="007359B7"/>
    <w:rsid w:val="00BC5869"/>
    <w:rsid w:val="00C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3</cp:revision>
  <dcterms:created xsi:type="dcterms:W3CDTF">2013-09-05T14:03:00Z</dcterms:created>
  <dcterms:modified xsi:type="dcterms:W3CDTF">2013-09-05T14:40:00Z</dcterms:modified>
</cp:coreProperties>
</file>